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AB9A" w14:textId="577B1385" w:rsidR="00234B4A" w:rsidRDefault="00234B4A" w:rsidP="00234B4A">
      <w:pPr>
        <w:pStyle w:val="BodyText"/>
        <w:tabs>
          <w:tab w:val="left" w:pos="1540"/>
        </w:tabs>
        <w:spacing w:before="55"/>
        <w:ind w:left="100" w:firstLine="0"/>
      </w:pPr>
      <w:r>
        <w:rPr>
          <w:spacing w:val="-1"/>
          <w:w w:val="95"/>
        </w:rPr>
        <w:t>Meeting:</w:t>
      </w:r>
      <w:r>
        <w:rPr>
          <w:spacing w:val="-1"/>
          <w:w w:val="95"/>
        </w:rPr>
        <w:tab/>
        <w:t>Friends of Whitefield</w:t>
      </w:r>
      <w:r w:rsidR="00F431C9">
        <w:rPr>
          <w:spacing w:val="-1"/>
          <w:w w:val="95"/>
        </w:rPr>
        <w:t xml:space="preserve"> AGM</w:t>
      </w:r>
      <w:r>
        <w:rPr>
          <w:spacing w:val="-14"/>
        </w:rPr>
        <w:t xml:space="preserve"> </w:t>
      </w:r>
    </w:p>
    <w:p w14:paraId="43FEF34F" w14:textId="77777777" w:rsidR="00234B4A" w:rsidRDefault="00234B4A" w:rsidP="00234B4A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26C8F8AB" w14:textId="329DC620" w:rsidR="00234B4A" w:rsidRDefault="00234B4A" w:rsidP="00234B4A">
      <w:pPr>
        <w:pStyle w:val="BodyText"/>
        <w:tabs>
          <w:tab w:val="left" w:pos="1540"/>
        </w:tabs>
        <w:ind w:left="100" w:firstLine="0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 w:rsidR="00A23E94">
        <w:t>24</w:t>
      </w:r>
      <w:r w:rsidR="00A23E94" w:rsidRPr="00A23E94">
        <w:rPr>
          <w:vertAlign w:val="superscript"/>
        </w:rPr>
        <w:t>th</w:t>
      </w:r>
      <w:r w:rsidR="00A23E94">
        <w:t xml:space="preserve"> September</w:t>
      </w:r>
      <w:r>
        <w:rPr>
          <w:spacing w:val="-6"/>
        </w:rPr>
        <w:t xml:space="preserve"> </w:t>
      </w:r>
      <w:r>
        <w:t>2019</w:t>
      </w:r>
    </w:p>
    <w:p w14:paraId="06F86FDF" w14:textId="77777777" w:rsidR="00234B4A" w:rsidRDefault="00234B4A" w:rsidP="00234B4A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3E876E3" w14:textId="791FD1B3" w:rsidR="00234B4A" w:rsidRDefault="00234B4A" w:rsidP="00234B4A">
      <w:pPr>
        <w:pStyle w:val="BodyText"/>
        <w:tabs>
          <w:tab w:val="left" w:pos="1540"/>
        </w:tabs>
        <w:ind w:left="100" w:firstLine="0"/>
      </w:pPr>
      <w:r>
        <w:rPr>
          <w:spacing w:val="-1"/>
          <w:w w:val="95"/>
        </w:rPr>
        <w:t>Time:</w:t>
      </w:r>
      <w:r>
        <w:rPr>
          <w:spacing w:val="-1"/>
          <w:w w:val="95"/>
        </w:rPr>
        <w:tab/>
      </w:r>
      <w:r>
        <w:t>6:</w:t>
      </w:r>
      <w:r w:rsidR="00A23E94">
        <w:t>45</w:t>
      </w:r>
      <w:r>
        <w:t>pm</w:t>
      </w:r>
    </w:p>
    <w:p w14:paraId="082590C6" w14:textId="77777777" w:rsidR="00234B4A" w:rsidRDefault="00234B4A" w:rsidP="00234B4A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42FB926" w14:textId="77777777" w:rsidR="00234B4A" w:rsidRDefault="00234B4A" w:rsidP="00234B4A">
      <w:pPr>
        <w:pStyle w:val="BodyText"/>
        <w:tabs>
          <w:tab w:val="left" w:pos="1540"/>
        </w:tabs>
        <w:ind w:left="100" w:firstLine="0"/>
        <w:rPr>
          <w:spacing w:val="-1"/>
        </w:rPr>
      </w:pPr>
      <w:r>
        <w:rPr>
          <w:spacing w:val="-1"/>
          <w:w w:val="95"/>
        </w:rPr>
        <w:t>Location:</w:t>
      </w:r>
      <w:r>
        <w:rPr>
          <w:spacing w:val="-1"/>
          <w:w w:val="95"/>
        </w:rPr>
        <w:tab/>
      </w:r>
      <w:r>
        <w:rPr>
          <w:spacing w:val="-1"/>
        </w:rPr>
        <w:t>The Brown Hare</w:t>
      </w:r>
    </w:p>
    <w:p w14:paraId="55DEA9A4" w14:textId="77777777" w:rsidR="00234B4A" w:rsidRDefault="006C11FE" w:rsidP="00234B4A">
      <w:pPr>
        <w:pStyle w:val="BodyText"/>
        <w:tabs>
          <w:tab w:val="left" w:pos="1540"/>
        </w:tabs>
        <w:ind w:left="100" w:firstLine="0"/>
        <w:rPr>
          <w:spacing w:val="-1"/>
        </w:rPr>
      </w:pPr>
      <w:r>
        <w:rPr>
          <w:spacing w:val="-1"/>
        </w:rPr>
        <w:t xml:space="preserve"> </w:t>
      </w:r>
    </w:p>
    <w:p w14:paraId="64FCCDA6" w14:textId="390EB79E" w:rsidR="00A23E94" w:rsidRPr="00A23E94" w:rsidRDefault="00234B4A" w:rsidP="00234B4A">
      <w:pPr>
        <w:pStyle w:val="BodyText"/>
        <w:tabs>
          <w:tab w:val="left" w:pos="1540"/>
        </w:tabs>
        <w:ind w:left="100" w:firstLine="0"/>
        <w:rPr>
          <w:bCs/>
          <w:spacing w:val="-1"/>
        </w:rPr>
      </w:pPr>
      <w:r w:rsidRPr="001A4A22">
        <w:rPr>
          <w:b/>
          <w:spacing w:val="-1"/>
        </w:rPr>
        <w:t>Attendees:</w:t>
      </w:r>
      <w:r w:rsidR="00A23E94">
        <w:rPr>
          <w:b/>
          <w:spacing w:val="-1"/>
        </w:rPr>
        <w:t xml:space="preserve"> </w:t>
      </w:r>
      <w:r w:rsidR="00A23E94">
        <w:rPr>
          <w:bCs/>
          <w:spacing w:val="-1"/>
        </w:rPr>
        <w:t>Nicola Simpson (</w:t>
      </w:r>
      <w:r w:rsidR="00DE6BAA">
        <w:rPr>
          <w:bCs/>
          <w:spacing w:val="-1"/>
        </w:rPr>
        <w:t>NS)</w:t>
      </w:r>
      <w:r w:rsidR="00A23E94">
        <w:rPr>
          <w:bCs/>
          <w:spacing w:val="-1"/>
        </w:rPr>
        <w:t>, Lynne Baker</w:t>
      </w:r>
      <w:r w:rsidR="00DE6BAA">
        <w:rPr>
          <w:bCs/>
          <w:spacing w:val="-1"/>
        </w:rPr>
        <w:t xml:space="preserve"> (LB)</w:t>
      </w:r>
      <w:r w:rsidR="00A23E94">
        <w:rPr>
          <w:bCs/>
          <w:spacing w:val="-1"/>
        </w:rPr>
        <w:t>, Julie Geoffroy</w:t>
      </w:r>
      <w:r w:rsidR="00DE6BAA">
        <w:rPr>
          <w:bCs/>
          <w:spacing w:val="-1"/>
        </w:rPr>
        <w:t xml:space="preserve"> (JG)</w:t>
      </w:r>
      <w:r w:rsidR="00A23E94">
        <w:rPr>
          <w:bCs/>
          <w:spacing w:val="-1"/>
        </w:rPr>
        <w:t>, Charlotte Gothard</w:t>
      </w:r>
      <w:r w:rsidR="00DE6BAA">
        <w:rPr>
          <w:bCs/>
          <w:spacing w:val="-1"/>
        </w:rPr>
        <w:t xml:space="preserve"> (CG)</w:t>
      </w:r>
      <w:r w:rsidR="00A23E94">
        <w:rPr>
          <w:bCs/>
          <w:spacing w:val="-1"/>
        </w:rPr>
        <w:t>, Lesley Mellis</w:t>
      </w:r>
      <w:r w:rsidR="00DE6BAA">
        <w:rPr>
          <w:bCs/>
          <w:spacing w:val="-1"/>
        </w:rPr>
        <w:t xml:space="preserve"> (LM)</w:t>
      </w:r>
      <w:r w:rsidR="00A23E94">
        <w:rPr>
          <w:bCs/>
          <w:spacing w:val="-1"/>
        </w:rPr>
        <w:t>, Jessica Haslem-Bantoft</w:t>
      </w:r>
      <w:r w:rsidR="00DE6BAA">
        <w:rPr>
          <w:bCs/>
          <w:spacing w:val="-1"/>
        </w:rPr>
        <w:t xml:space="preserve"> (JHB)</w:t>
      </w:r>
      <w:r w:rsidR="00A23E94">
        <w:rPr>
          <w:bCs/>
          <w:spacing w:val="-1"/>
        </w:rPr>
        <w:t>, Sarah Collier</w:t>
      </w:r>
      <w:r w:rsidR="00DE6BAA">
        <w:rPr>
          <w:bCs/>
          <w:spacing w:val="-1"/>
        </w:rPr>
        <w:t xml:space="preserve"> (SC)</w:t>
      </w:r>
    </w:p>
    <w:p w14:paraId="6B9DA2FD" w14:textId="77777777" w:rsidR="00234B4A" w:rsidRDefault="00234B4A" w:rsidP="00A23E94">
      <w:pPr>
        <w:pStyle w:val="BodyText"/>
        <w:tabs>
          <w:tab w:val="left" w:pos="1540"/>
        </w:tabs>
        <w:ind w:left="0" w:firstLine="0"/>
        <w:rPr>
          <w:spacing w:val="-1"/>
        </w:rPr>
      </w:pPr>
    </w:p>
    <w:p w14:paraId="1982B894" w14:textId="7FE30025" w:rsidR="00234B4A" w:rsidRPr="001A4A22" w:rsidRDefault="00234B4A" w:rsidP="00234B4A">
      <w:pPr>
        <w:pStyle w:val="BodyText"/>
        <w:tabs>
          <w:tab w:val="left" w:pos="1540"/>
        </w:tabs>
        <w:ind w:left="100" w:firstLine="0"/>
      </w:pPr>
      <w:r w:rsidRPr="001A4A22">
        <w:rPr>
          <w:b/>
          <w:spacing w:val="-1"/>
        </w:rPr>
        <w:t xml:space="preserve">Apologies: </w:t>
      </w:r>
      <w:r w:rsidR="00A23E94">
        <w:rPr>
          <w:bCs/>
          <w:spacing w:val="-1"/>
        </w:rPr>
        <w:t xml:space="preserve">Sarah Foster, Amy Holden, </w:t>
      </w:r>
      <w:r>
        <w:rPr>
          <w:spacing w:val="-1"/>
        </w:rPr>
        <w:t>Joanne Crawford, Joanne Shorrock</w:t>
      </w:r>
    </w:p>
    <w:p w14:paraId="46EFB233" w14:textId="77777777" w:rsidR="00234B4A" w:rsidRDefault="00234B4A" w:rsidP="00234B4A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4941D59" w14:textId="3F15800A" w:rsidR="00234B4A" w:rsidRDefault="00234B4A" w:rsidP="00234B4A">
      <w:pPr>
        <w:ind w:left="100"/>
        <w:rPr>
          <w:rFonts w:ascii="Calibri"/>
          <w:b/>
        </w:rPr>
      </w:pPr>
      <w:r>
        <w:rPr>
          <w:rFonts w:ascii="Calibri"/>
          <w:b/>
        </w:rPr>
        <w:t>Minutes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Meeting</w:t>
      </w:r>
    </w:p>
    <w:p w14:paraId="36DDD2A7" w14:textId="76E73465" w:rsidR="00A23E94" w:rsidRDefault="00A23E94" w:rsidP="00234B4A">
      <w:pPr>
        <w:ind w:left="100"/>
        <w:rPr>
          <w:rFonts w:ascii="Calibri"/>
          <w:b/>
        </w:rPr>
      </w:pPr>
    </w:p>
    <w:p w14:paraId="1ED1FDD4" w14:textId="74F433B6" w:rsidR="00A23E94" w:rsidRDefault="00F431C9" w:rsidP="00A23E94">
      <w:pPr>
        <w:pStyle w:val="ListParagraph"/>
        <w:numPr>
          <w:ilvl w:val="0"/>
          <w:numId w:val="4"/>
        </w:numPr>
        <w:rPr>
          <w:rFonts w:ascii="Calibri"/>
          <w:b/>
        </w:rPr>
      </w:pPr>
      <w:r>
        <w:rPr>
          <w:rFonts w:ascii="Calibri"/>
          <w:b/>
        </w:rPr>
        <w:t>Fow Events For 19/20</w:t>
      </w:r>
    </w:p>
    <w:p w14:paraId="6D081C7A" w14:textId="0237F68A" w:rsidR="00F431C9" w:rsidRDefault="00F431C9" w:rsidP="00F431C9">
      <w:pPr>
        <w:rPr>
          <w:rFonts w:ascii="Calibri"/>
          <w:b/>
        </w:rPr>
      </w:pPr>
    </w:p>
    <w:p w14:paraId="37F9C95A" w14:textId="53BEF10C" w:rsidR="00F431C9" w:rsidRDefault="00F431C9" w:rsidP="00F431C9">
      <w:pPr>
        <w:rPr>
          <w:rFonts w:ascii="Calibri"/>
          <w:bCs/>
        </w:rPr>
      </w:pPr>
      <w:r>
        <w:rPr>
          <w:rFonts w:ascii="Calibri"/>
          <w:bCs/>
        </w:rPr>
        <w:t xml:space="preserve">Events discussed for the forthcoming year and agreed. Further ideas added ‘bonfire bingo’ and </w:t>
      </w:r>
      <w:r w:rsidR="00FD04EB">
        <w:rPr>
          <w:rFonts w:ascii="Calibri"/>
          <w:bCs/>
        </w:rPr>
        <w:t>Halloween</w:t>
      </w:r>
      <w:r>
        <w:rPr>
          <w:rFonts w:ascii="Calibri"/>
          <w:bCs/>
        </w:rPr>
        <w:t xml:space="preserve"> bingo’ NS to speak to </w:t>
      </w:r>
      <w:r w:rsidR="00FD04EB">
        <w:rPr>
          <w:rFonts w:ascii="Calibri"/>
          <w:bCs/>
        </w:rPr>
        <w:t>Mrs.</w:t>
      </w:r>
      <w:r>
        <w:rPr>
          <w:rFonts w:ascii="Calibri"/>
          <w:bCs/>
        </w:rPr>
        <w:t xml:space="preserve"> Foster re possible date for this fundraiser.</w:t>
      </w:r>
      <w:r w:rsidR="001078B1">
        <w:rPr>
          <w:rFonts w:ascii="Calibri"/>
          <w:bCs/>
        </w:rPr>
        <w:t xml:space="preserve"> JG put forward the idea of a French evening.</w:t>
      </w:r>
    </w:p>
    <w:p w14:paraId="65C376E2" w14:textId="16B4A77A" w:rsidR="00F431C9" w:rsidRDefault="00F431C9" w:rsidP="00F431C9">
      <w:pPr>
        <w:rPr>
          <w:rFonts w:ascii="Calibri"/>
          <w:bCs/>
        </w:rPr>
      </w:pPr>
    </w:p>
    <w:p w14:paraId="2B89B1F6" w14:textId="0B6B04B8" w:rsidR="00F431C9" w:rsidRPr="00F431C9" w:rsidRDefault="00F431C9" w:rsidP="00F431C9">
      <w:pPr>
        <w:rPr>
          <w:rFonts w:ascii="Calibri"/>
          <w:bCs/>
        </w:rPr>
      </w:pPr>
      <w:r w:rsidRPr="00F431C9">
        <w:rPr>
          <w:rFonts w:ascii="Calibri"/>
          <w:bCs/>
        </w:rPr>
        <w:t>Community Cinema 15.10.19 – JHB to choose film and lead on planning with help from LB and CG</w:t>
      </w:r>
    </w:p>
    <w:p w14:paraId="23A0C4F6" w14:textId="28047030" w:rsidR="00F431C9" w:rsidRDefault="00F431C9" w:rsidP="00F431C9">
      <w:pPr>
        <w:rPr>
          <w:rFonts w:ascii="Calibri"/>
          <w:bCs/>
        </w:rPr>
      </w:pPr>
    </w:p>
    <w:p w14:paraId="4D50AF37" w14:textId="568A6D9C" w:rsidR="00F431C9" w:rsidRDefault="00F431C9" w:rsidP="00F431C9">
      <w:pPr>
        <w:rPr>
          <w:rFonts w:ascii="Calibri"/>
          <w:bCs/>
        </w:rPr>
      </w:pPr>
      <w:r w:rsidRPr="00F431C9">
        <w:rPr>
          <w:rFonts w:ascii="Calibri"/>
          <w:bCs/>
        </w:rPr>
        <w:t xml:space="preserve">Disco 12.11.19 – JG to lead on planning </w:t>
      </w:r>
    </w:p>
    <w:p w14:paraId="179BEE1D" w14:textId="540A8C5A" w:rsidR="00F431C9" w:rsidRDefault="00F431C9" w:rsidP="00F431C9">
      <w:pPr>
        <w:rPr>
          <w:rFonts w:ascii="Calibri"/>
          <w:bCs/>
        </w:rPr>
      </w:pPr>
    </w:p>
    <w:p w14:paraId="33B72CEA" w14:textId="3D2418D2" w:rsidR="00F431C9" w:rsidRDefault="00F431C9" w:rsidP="00F431C9">
      <w:pPr>
        <w:pStyle w:val="ListParagraph"/>
        <w:numPr>
          <w:ilvl w:val="0"/>
          <w:numId w:val="4"/>
        </w:numPr>
        <w:rPr>
          <w:rFonts w:ascii="Calibri"/>
          <w:b/>
        </w:rPr>
      </w:pPr>
      <w:r>
        <w:rPr>
          <w:rFonts w:ascii="Calibri"/>
          <w:b/>
        </w:rPr>
        <w:t xml:space="preserve">Treasurers Report </w:t>
      </w:r>
    </w:p>
    <w:p w14:paraId="2CD8F932" w14:textId="4C13328F" w:rsidR="00F431C9" w:rsidRDefault="00F431C9" w:rsidP="00F431C9">
      <w:pPr>
        <w:rPr>
          <w:rFonts w:ascii="Calibri"/>
          <w:b/>
        </w:rPr>
      </w:pPr>
    </w:p>
    <w:p w14:paraId="1787887F" w14:textId="7749BD5B" w:rsidR="00F431C9" w:rsidRDefault="00F431C9" w:rsidP="00F431C9">
      <w:pPr>
        <w:rPr>
          <w:rFonts w:ascii="Calibri"/>
          <w:bCs/>
        </w:rPr>
      </w:pPr>
      <w:r>
        <w:rPr>
          <w:rFonts w:ascii="Calibri"/>
          <w:bCs/>
        </w:rPr>
        <w:t xml:space="preserve">LM provided financial report for the 18/19 school year which was distributed at the AGM. </w:t>
      </w:r>
    </w:p>
    <w:p w14:paraId="62F24E5B" w14:textId="04B4F478" w:rsidR="001078B1" w:rsidRDefault="001078B1" w:rsidP="00F431C9">
      <w:pPr>
        <w:rPr>
          <w:rFonts w:ascii="Calibri"/>
          <w:bCs/>
        </w:rPr>
      </w:pPr>
    </w:p>
    <w:p w14:paraId="2D13594A" w14:textId="2829DD86" w:rsidR="001078B1" w:rsidRDefault="001078B1" w:rsidP="00F431C9">
      <w:pPr>
        <w:rPr>
          <w:rFonts w:ascii="Calibri"/>
          <w:bCs/>
        </w:rPr>
      </w:pPr>
      <w:r>
        <w:rPr>
          <w:rFonts w:ascii="Calibri"/>
          <w:bCs/>
        </w:rPr>
        <w:t xml:space="preserve">CG to </w:t>
      </w:r>
      <w:r w:rsidR="00FD04EB">
        <w:rPr>
          <w:rFonts w:ascii="Calibri"/>
          <w:bCs/>
        </w:rPr>
        <w:t>investigate</w:t>
      </w:r>
      <w:r>
        <w:rPr>
          <w:rFonts w:ascii="Calibri"/>
          <w:bCs/>
        </w:rPr>
        <w:t xml:space="preserve"> moving banks accounts and will feed back at next meeting with a view to changing banks before Christmas.</w:t>
      </w:r>
    </w:p>
    <w:p w14:paraId="73D1404D" w14:textId="3D9CCAC6" w:rsidR="001078B1" w:rsidRDefault="001078B1" w:rsidP="00F431C9">
      <w:pPr>
        <w:rPr>
          <w:rFonts w:ascii="Calibri"/>
          <w:bCs/>
        </w:rPr>
      </w:pPr>
    </w:p>
    <w:p w14:paraId="431BF10F" w14:textId="1E55D9A0" w:rsidR="001078B1" w:rsidRDefault="001078B1" w:rsidP="001078B1">
      <w:pPr>
        <w:pStyle w:val="ListParagraph"/>
        <w:numPr>
          <w:ilvl w:val="0"/>
          <w:numId w:val="4"/>
        </w:numPr>
        <w:rPr>
          <w:rFonts w:ascii="Calibri"/>
          <w:b/>
        </w:rPr>
      </w:pPr>
      <w:r>
        <w:rPr>
          <w:rFonts w:ascii="Calibri"/>
          <w:b/>
        </w:rPr>
        <w:t>Co Operative Application</w:t>
      </w:r>
    </w:p>
    <w:p w14:paraId="5E8A915C" w14:textId="3A70C7B7" w:rsidR="001078B1" w:rsidRDefault="001078B1" w:rsidP="001078B1">
      <w:pPr>
        <w:rPr>
          <w:rFonts w:ascii="Calibri"/>
          <w:b/>
        </w:rPr>
      </w:pPr>
    </w:p>
    <w:p w14:paraId="13AA7BE5" w14:textId="54B63139" w:rsidR="001078B1" w:rsidRPr="001078B1" w:rsidRDefault="005D6A9B" w:rsidP="001078B1">
      <w:pPr>
        <w:rPr>
          <w:rFonts w:ascii="Calibri"/>
          <w:bCs/>
        </w:rPr>
      </w:pPr>
      <w:r>
        <w:rPr>
          <w:rFonts w:ascii="Calibri"/>
          <w:bCs/>
        </w:rPr>
        <w:t xml:space="preserve">NS to hear in </w:t>
      </w:r>
      <w:r w:rsidR="00FD04EB">
        <w:rPr>
          <w:rFonts w:ascii="Calibri"/>
          <w:bCs/>
        </w:rPr>
        <w:t>approx.</w:t>
      </w:r>
      <w:r>
        <w:rPr>
          <w:rFonts w:ascii="Calibri"/>
          <w:bCs/>
        </w:rPr>
        <w:t xml:space="preserve"> 3 to 4 weeks.</w:t>
      </w:r>
    </w:p>
    <w:p w14:paraId="547F58C8" w14:textId="347DE1B9" w:rsidR="001078B1" w:rsidRDefault="001078B1" w:rsidP="00F431C9">
      <w:pPr>
        <w:rPr>
          <w:rFonts w:ascii="Calibri"/>
          <w:bCs/>
        </w:rPr>
      </w:pPr>
    </w:p>
    <w:p w14:paraId="5C4953B7" w14:textId="31223908" w:rsidR="001078B1" w:rsidRDefault="001078B1" w:rsidP="001078B1">
      <w:pPr>
        <w:pStyle w:val="ListParagraph"/>
        <w:numPr>
          <w:ilvl w:val="0"/>
          <w:numId w:val="4"/>
        </w:numPr>
        <w:rPr>
          <w:rFonts w:ascii="Calibri"/>
          <w:b/>
        </w:rPr>
      </w:pPr>
      <w:r>
        <w:rPr>
          <w:rFonts w:ascii="Calibri"/>
          <w:b/>
        </w:rPr>
        <w:t>Spending requests 19/20</w:t>
      </w:r>
    </w:p>
    <w:p w14:paraId="08F2B529" w14:textId="5F9009F3" w:rsidR="001078B1" w:rsidRDefault="001078B1" w:rsidP="001078B1">
      <w:pPr>
        <w:rPr>
          <w:rFonts w:ascii="Calibri"/>
          <w:b/>
        </w:rPr>
      </w:pPr>
    </w:p>
    <w:p w14:paraId="33DA87FE" w14:textId="5B5B5F06" w:rsidR="001078B1" w:rsidRDefault="001078B1" w:rsidP="001078B1">
      <w:pPr>
        <w:rPr>
          <w:rFonts w:ascii="Calibri"/>
          <w:bCs/>
        </w:rPr>
      </w:pPr>
      <w:r>
        <w:rPr>
          <w:rFonts w:ascii="Calibri"/>
          <w:bCs/>
        </w:rPr>
        <w:t>School requests include a year 1 outdoor covered area and running track</w:t>
      </w:r>
    </w:p>
    <w:p w14:paraId="5B593E5F" w14:textId="09BAB083" w:rsidR="001078B1" w:rsidRDefault="001078B1" w:rsidP="001078B1">
      <w:pPr>
        <w:rPr>
          <w:rFonts w:ascii="Calibri"/>
          <w:bCs/>
        </w:rPr>
      </w:pPr>
    </w:p>
    <w:p w14:paraId="5A123794" w14:textId="5DE3C6FF" w:rsidR="001078B1" w:rsidRDefault="001078B1" w:rsidP="001078B1">
      <w:pPr>
        <w:rPr>
          <w:rFonts w:ascii="Calibri"/>
          <w:bCs/>
        </w:rPr>
      </w:pPr>
      <w:r>
        <w:rPr>
          <w:rFonts w:ascii="Calibri"/>
          <w:bCs/>
        </w:rPr>
        <w:t>LB and CG put forward the idea of a new bike stand for both playgrounds</w:t>
      </w:r>
    </w:p>
    <w:p w14:paraId="0656152F" w14:textId="2F776FD0" w:rsidR="001078B1" w:rsidRDefault="001078B1" w:rsidP="001078B1">
      <w:pPr>
        <w:rPr>
          <w:rFonts w:ascii="Calibri"/>
          <w:bCs/>
        </w:rPr>
      </w:pPr>
    </w:p>
    <w:p w14:paraId="140939D5" w14:textId="3D91739E" w:rsidR="001078B1" w:rsidRDefault="001078B1" w:rsidP="001078B1">
      <w:pPr>
        <w:rPr>
          <w:rFonts w:ascii="Calibri"/>
          <w:bCs/>
        </w:rPr>
      </w:pPr>
      <w:r>
        <w:rPr>
          <w:rFonts w:ascii="Calibri"/>
          <w:bCs/>
        </w:rPr>
        <w:t>Any offer of match funding to be capped going forwards.</w:t>
      </w:r>
    </w:p>
    <w:p w14:paraId="1A752E76" w14:textId="1C84125A" w:rsidR="001078B1" w:rsidRDefault="001078B1" w:rsidP="001078B1">
      <w:pPr>
        <w:rPr>
          <w:rFonts w:ascii="Calibri"/>
          <w:bCs/>
        </w:rPr>
      </w:pPr>
    </w:p>
    <w:p w14:paraId="11C0C3FD" w14:textId="5C186506" w:rsidR="001078B1" w:rsidRDefault="001078B1" w:rsidP="001078B1">
      <w:pPr>
        <w:pStyle w:val="ListParagraph"/>
        <w:numPr>
          <w:ilvl w:val="0"/>
          <w:numId w:val="4"/>
        </w:numPr>
        <w:rPr>
          <w:rFonts w:ascii="Calibri"/>
          <w:b/>
        </w:rPr>
      </w:pPr>
      <w:r>
        <w:rPr>
          <w:rFonts w:ascii="Calibri"/>
          <w:b/>
        </w:rPr>
        <w:t>Committee Members Nominated</w:t>
      </w:r>
    </w:p>
    <w:p w14:paraId="2EE8749E" w14:textId="63D72925" w:rsidR="001078B1" w:rsidRDefault="001078B1" w:rsidP="001078B1">
      <w:pPr>
        <w:rPr>
          <w:rFonts w:ascii="Calibri"/>
          <w:b/>
        </w:rPr>
      </w:pPr>
    </w:p>
    <w:p w14:paraId="50526A20" w14:textId="0D4B320A" w:rsidR="001078B1" w:rsidRDefault="001078B1" w:rsidP="001078B1">
      <w:pPr>
        <w:rPr>
          <w:rFonts w:ascii="Calibri"/>
          <w:bCs/>
        </w:rPr>
      </w:pPr>
      <w:r>
        <w:rPr>
          <w:rFonts w:ascii="Calibri"/>
          <w:bCs/>
        </w:rPr>
        <w:t>Chair – NS (1 more year)</w:t>
      </w:r>
    </w:p>
    <w:p w14:paraId="18CB6B6C" w14:textId="4EE4D424" w:rsidR="001078B1" w:rsidRDefault="001078B1" w:rsidP="001078B1">
      <w:pPr>
        <w:rPr>
          <w:rFonts w:ascii="Calibri"/>
          <w:bCs/>
        </w:rPr>
      </w:pPr>
    </w:p>
    <w:p w14:paraId="3BAB54FA" w14:textId="324C214B" w:rsidR="001078B1" w:rsidRDefault="00FD04EB" w:rsidP="001078B1">
      <w:pPr>
        <w:rPr>
          <w:rFonts w:ascii="Calibri"/>
          <w:bCs/>
        </w:rPr>
      </w:pPr>
      <w:r>
        <w:rPr>
          <w:rFonts w:ascii="Calibri"/>
          <w:bCs/>
        </w:rPr>
        <w:t>Co-Chair</w:t>
      </w:r>
      <w:r w:rsidR="001078B1">
        <w:rPr>
          <w:rFonts w:ascii="Calibri"/>
          <w:bCs/>
        </w:rPr>
        <w:t xml:space="preserve"> – JG</w:t>
      </w:r>
    </w:p>
    <w:p w14:paraId="73BC93F1" w14:textId="2B2680CC" w:rsidR="001078B1" w:rsidRDefault="001078B1" w:rsidP="001078B1">
      <w:pPr>
        <w:rPr>
          <w:rFonts w:ascii="Calibri"/>
          <w:bCs/>
        </w:rPr>
      </w:pPr>
    </w:p>
    <w:p w14:paraId="7F27CB20" w14:textId="605E5C2D" w:rsidR="001078B1" w:rsidRDefault="001078B1" w:rsidP="001078B1">
      <w:pPr>
        <w:rPr>
          <w:rFonts w:ascii="Calibri"/>
          <w:bCs/>
        </w:rPr>
      </w:pPr>
      <w:r>
        <w:rPr>
          <w:rFonts w:ascii="Calibri"/>
          <w:bCs/>
        </w:rPr>
        <w:t>Vice Chair – JHB</w:t>
      </w:r>
    </w:p>
    <w:p w14:paraId="222B881B" w14:textId="1F030ED4" w:rsidR="001078B1" w:rsidRDefault="001078B1" w:rsidP="001078B1">
      <w:pPr>
        <w:rPr>
          <w:rFonts w:ascii="Calibri"/>
          <w:bCs/>
        </w:rPr>
      </w:pPr>
    </w:p>
    <w:p w14:paraId="5A749F01" w14:textId="41C0EB2C" w:rsidR="00234B4A" w:rsidRPr="005D6A9B" w:rsidRDefault="001078B1" w:rsidP="005D6A9B">
      <w:pPr>
        <w:rPr>
          <w:rFonts w:ascii="Calibri"/>
          <w:bCs/>
        </w:rPr>
      </w:pPr>
      <w:r>
        <w:rPr>
          <w:rFonts w:ascii="Calibri"/>
          <w:bCs/>
        </w:rPr>
        <w:t>Treasurer - CG</w:t>
      </w:r>
    </w:p>
    <w:p w14:paraId="4704C945" w14:textId="77777777"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14:paraId="50C70C0A" w14:textId="77777777"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bookmarkStart w:id="0" w:name="_GoBack"/>
      <w:bookmarkEnd w:id="0"/>
    </w:p>
    <w:p w14:paraId="7F25BD09" w14:textId="77777777"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14:paraId="65D20791" w14:textId="77777777" w:rsidR="00234B4A" w:rsidRDefault="00234B4A" w:rsidP="00234B4A">
      <w:pPr>
        <w:pStyle w:val="TableParagraph"/>
        <w:spacing w:line="267" w:lineRule="exact"/>
        <w:ind w:left="460"/>
        <w:rPr>
          <w:rFonts w:ascii="Calibri" w:eastAsia="Calibri" w:hAnsi="Calibri" w:cs="Calibri"/>
        </w:rPr>
      </w:pPr>
    </w:p>
    <w:p w14:paraId="457924E9" w14:textId="77777777" w:rsidR="00234B4A" w:rsidRPr="00234B4A" w:rsidRDefault="00234B4A" w:rsidP="00234B4A">
      <w:pPr>
        <w:rPr>
          <w:rFonts w:ascii="Calibri" w:eastAsia="Calibri" w:hAnsi="Calibri" w:cs="Calibri"/>
        </w:rPr>
      </w:pPr>
    </w:p>
    <w:sectPr w:rsidR="00234B4A" w:rsidRPr="00234B4A" w:rsidSect="005D6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A9E"/>
    <w:multiLevelType w:val="hybridMultilevel"/>
    <w:tmpl w:val="43F69FDE"/>
    <w:lvl w:ilvl="0" w:tplc="FD2875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44074A6"/>
    <w:multiLevelType w:val="hybridMultilevel"/>
    <w:tmpl w:val="9606D4A6"/>
    <w:lvl w:ilvl="0" w:tplc="DB3AF7AE">
      <w:start w:val="1"/>
      <w:numFmt w:val="decimal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B641FBA"/>
    <w:multiLevelType w:val="hybridMultilevel"/>
    <w:tmpl w:val="05BEC418"/>
    <w:lvl w:ilvl="0" w:tplc="DB3AF7AE">
      <w:start w:val="1"/>
      <w:numFmt w:val="decimal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449A"/>
    <w:multiLevelType w:val="hybridMultilevel"/>
    <w:tmpl w:val="879A85C6"/>
    <w:lvl w:ilvl="0" w:tplc="0664AEF6">
      <w:numFmt w:val="bullet"/>
      <w:lvlText w:val="-"/>
      <w:lvlJc w:val="left"/>
      <w:pPr>
        <w:ind w:left="100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4A"/>
    <w:rsid w:val="001078B1"/>
    <w:rsid w:val="001220ED"/>
    <w:rsid w:val="00147239"/>
    <w:rsid w:val="00226B51"/>
    <w:rsid w:val="00234B4A"/>
    <w:rsid w:val="005D6A9B"/>
    <w:rsid w:val="006C11FE"/>
    <w:rsid w:val="00A23E94"/>
    <w:rsid w:val="00AD3848"/>
    <w:rsid w:val="00DE6BAA"/>
    <w:rsid w:val="00E02E6C"/>
    <w:rsid w:val="00F431C9"/>
    <w:rsid w:val="00FB3137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C8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B4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4B4A"/>
    <w:pPr>
      <w:ind w:left="82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4B4A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39"/>
    <w:rsid w:val="0023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34B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34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B4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4B4A"/>
    <w:pPr>
      <w:ind w:left="82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4B4A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39"/>
    <w:rsid w:val="0023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34B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3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ITV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Holme, Sheralyn</dc:creator>
  <cp:keywords/>
  <dc:description/>
  <cp:lastModifiedBy>nicola cooper-abbs</cp:lastModifiedBy>
  <cp:revision>2</cp:revision>
  <dcterms:created xsi:type="dcterms:W3CDTF">2019-10-15T14:08:00Z</dcterms:created>
  <dcterms:modified xsi:type="dcterms:W3CDTF">2019-10-15T14:08:00Z</dcterms:modified>
</cp:coreProperties>
</file>